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65551" w14:textId="55C6A014" w:rsidR="00C13BF3" w:rsidRDefault="00C13BF3" w:rsidP="00E46207">
      <w:r>
        <w:rPr>
          <w:noProof/>
        </w:rPr>
        <w:drawing>
          <wp:anchor distT="0" distB="0" distL="114300" distR="114300" simplePos="0" relativeHeight="251659264" behindDoc="1" locked="0" layoutInCell="1" allowOverlap="1" wp14:anchorId="3FF7F43C" wp14:editId="3AC26CDA">
            <wp:simplePos x="0" y="0"/>
            <wp:positionH relativeFrom="page">
              <wp:posOffset>9525</wp:posOffset>
            </wp:positionH>
            <wp:positionV relativeFrom="page">
              <wp:posOffset>0</wp:posOffset>
            </wp:positionV>
            <wp:extent cx="7757158" cy="2095500"/>
            <wp:effectExtent l="0" t="0" r="0" b="0"/>
            <wp:wrapNone/>
            <wp:docPr id="113574629" name="Picture 2"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74629" name="Picture 2" descr="A black background with white text&#10;&#10;AI-generated content may be incorrect."/>
                    <pic:cNvPicPr>
                      <a:picLocks noChangeAspect="1" noChangeArrowheads="1"/>
                    </pic:cNvPicPr>
                  </pic:nvPicPr>
                  <pic:blipFill rotWithShape="1">
                    <a:blip r:embed="rId4">
                      <a:extLst>
                        <a:ext uri="{28A0092B-C50C-407E-A947-70E740481C1C}">
                          <a14:useLocalDpi xmlns:a14="http://schemas.microsoft.com/office/drawing/2010/main" val="0"/>
                        </a:ext>
                      </a:extLst>
                    </a:blip>
                    <a:srcRect b="79145"/>
                    <a:stretch>
                      <a:fillRect/>
                    </a:stretch>
                  </pic:blipFill>
                  <pic:spPr bwMode="auto">
                    <a:xfrm>
                      <a:off x="0" y="0"/>
                      <a:ext cx="7757158" cy="20955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69208F" w14:textId="77777777" w:rsidR="00C13BF3" w:rsidRDefault="00C13BF3" w:rsidP="00E46207"/>
    <w:p w14:paraId="38C81609" w14:textId="496C1953" w:rsidR="00E46207" w:rsidRPr="00C13BF3" w:rsidRDefault="00E46207" w:rsidP="00244041">
      <w:pPr>
        <w:jc w:val="center"/>
        <w:rPr>
          <w:b/>
          <w:bCs/>
        </w:rPr>
      </w:pPr>
      <w:r w:rsidRPr="00C13BF3">
        <w:rPr>
          <w:b/>
          <w:bCs/>
        </w:rPr>
        <w:t>Letter to parishioners from Pastor</w:t>
      </w:r>
    </w:p>
    <w:p w14:paraId="42D4ACD0" w14:textId="77777777" w:rsidR="00E46207" w:rsidRPr="00E46207" w:rsidRDefault="00E46207" w:rsidP="00E46207">
      <w:pPr>
        <w:rPr>
          <w:rFonts w:ascii="Calibri" w:hAnsi="Calibri" w:cs="Calibri"/>
          <w:sz w:val="24"/>
          <w:szCs w:val="24"/>
        </w:rPr>
      </w:pPr>
    </w:p>
    <w:p w14:paraId="2C3C89BC" w14:textId="6F0235BE" w:rsidR="00E46207" w:rsidRPr="00C13BF3" w:rsidRDefault="00E46207" w:rsidP="00E46207">
      <w:pPr>
        <w:rPr>
          <w:rFonts w:ascii="Calibri" w:hAnsi="Calibri" w:cs="Calibri"/>
          <w:sz w:val="24"/>
          <w:szCs w:val="24"/>
        </w:rPr>
      </w:pPr>
      <w:r w:rsidRPr="00C13BF3">
        <w:rPr>
          <w:rFonts w:ascii="Calibri" w:hAnsi="Calibri" w:cs="Calibri"/>
          <w:sz w:val="24"/>
          <w:szCs w:val="24"/>
        </w:rPr>
        <w:t xml:space="preserve">Dear </w:t>
      </w:r>
      <w:r w:rsidRPr="00C13BF3">
        <w:rPr>
          <w:rFonts w:ascii="Calibri" w:hAnsi="Calibri" w:cs="Calibri"/>
          <w:sz w:val="24"/>
          <w:szCs w:val="24"/>
          <w:highlight w:val="yellow"/>
        </w:rPr>
        <w:t>[Parishioner Name],</w:t>
      </w:r>
    </w:p>
    <w:p w14:paraId="297CC299" w14:textId="77777777" w:rsidR="00E46207" w:rsidRPr="00C13BF3" w:rsidRDefault="00E46207" w:rsidP="00E46207">
      <w:pPr>
        <w:rPr>
          <w:rFonts w:ascii="Calibri" w:hAnsi="Calibri" w:cs="Calibri"/>
          <w:sz w:val="24"/>
          <w:szCs w:val="24"/>
        </w:rPr>
      </w:pPr>
      <w:r w:rsidRPr="00C13BF3">
        <w:rPr>
          <w:rFonts w:ascii="Calibri" w:hAnsi="Calibri" w:cs="Calibri"/>
          <w:sz w:val="24"/>
          <w:szCs w:val="24"/>
        </w:rPr>
        <w:t xml:space="preserve">If something were to happen to you tomorrow, would your loved ones — and your </w:t>
      </w:r>
      <w:proofErr w:type="gramStart"/>
      <w:r w:rsidRPr="00C13BF3">
        <w:rPr>
          <w:rFonts w:ascii="Calibri" w:hAnsi="Calibri" w:cs="Calibri"/>
          <w:sz w:val="24"/>
          <w:szCs w:val="24"/>
        </w:rPr>
        <w:t>parish —</w:t>
      </w:r>
      <w:proofErr w:type="gramEnd"/>
      <w:r w:rsidRPr="00C13BF3">
        <w:rPr>
          <w:rFonts w:ascii="Calibri" w:hAnsi="Calibri" w:cs="Calibri"/>
          <w:sz w:val="24"/>
          <w:szCs w:val="24"/>
        </w:rPr>
        <w:t xml:space="preserve"> be cared for the way you hope?</w:t>
      </w:r>
    </w:p>
    <w:p w14:paraId="32421E22" w14:textId="1B7956AB" w:rsidR="00E46207" w:rsidRPr="00C13BF3" w:rsidRDefault="00E46207" w:rsidP="00E46207">
      <w:pPr>
        <w:rPr>
          <w:rFonts w:ascii="Calibri" w:hAnsi="Calibri" w:cs="Calibri"/>
          <w:sz w:val="24"/>
          <w:szCs w:val="24"/>
        </w:rPr>
      </w:pPr>
      <w:r w:rsidRPr="00C13BF3">
        <w:rPr>
          <w:rFonts w:ascii="Calibri" w:hAnsi="Calibri" w:cs="Calibri"/>
          <w:sz w:val="24"/>
          <w:szCs w:val="24"/>
        </w:rPr>
        <w:t>As followers of Christ, we are called to love and protect those entrusted to us</w:t>
      </w:r>
      <w:r w:rsidR="00C13BF3">
        <w:rPr>
          <w:rFonts w:ascii="Calibri" w:hAnsi="Calibri" w:cs="Calibri"/>
          <w:sz w:val="24"/>
          <w:szCs w:val="24"/>
        </w:rPr>
        <w:t>,</w:t>
      </w:r>
      <w:r w:rsidRPr="00C13BF3">
        <w:rPr>
          <w:rFonts w:ascii="Calibri" w:hAnsi="Calibri" w:cs="Calibri"/>
          <w:sz w:val="24"/>
          <w:szCs w:val="24"/>
        </w:rPr>
        <w:t xml:space="preserve"> our families, our neighbors, and our faith community. Everything we have is a gift from God, and we are invited to be good stewards of those gifts during our lifetime and beyond.</w:t>
      </w:r>
    </w:p>
    <w:p w14:paraId="2D8ABAD2" w14:textId="77777777" w:rsidR="00E46207" w:rsidRPr="00C13BF3" w:rsidRDefault="00E46207" w:rsidP="00E46207">
      <w:pPr>
        <w:rPr>
          <w:rFonts w:ascii="Calibri" w:hAnsi="Calibri" w:cs="Calibri"/>
          <w:sz w:val="24"/>
          <w:szCs w:val="24"/>
        </w:rPr>
      </w:pPr>
      <w:r w:rsidRPr="00C13BF3">
        <w:rPr>
          <w:rFonts w:ascii="Calibri" w:hAnsi="Calibri" w:cs="Calibri"/>
          <w:sz w:val="24"/>
          <w:szCs w:val="24"/>
        </w:rPr>
        <w:t>One of the most important ways you can do this is by creating a will. A will allows you to protect your loved ones, make your wishes known, and ensure that your blessings are shared in a way that reflects your values.</w:t>
      </w:r>
    </w:p>
    <w:p w14:paraId="3E2DD42B" w14:textId="77777777" w:rsidR="00E46207" w:rsidRPr="00C13BF3" w:rsidRDefault="00E46207" w:rsidP="00E46207">
      <w:pPr>
        <w:rPr>
          <w:rFonts w:ascii="Calibri" w:hAnsi="Calibri" w:cs="Calibri"/>
          <w:sz w:val="24"/>
          <w:szCs w:val="24"/>
        </w:rPr>
      </w:pPr>
      <w:r w:rsidRPr="00C13BF3">
        <w:rPr>
          <w:rFonts w:ascii="Calibri" w:hAnsi="Calibri" w:cs="Calibri"/>
          <w:sz w:val="24"/>
          <w:szCs w:val="24"/>
        </w:rPr>
        <w:t>In Maryland, if you pass away without a will, the state decides how your assets are distributed. That may not match your priorities or the care you wish to provide for your family and parish.</w:t>
      </w:r>
    </w:p>
    <w:p w14:paraId="7F315334" w14:textId="28E872D2" w:rsidR="00E46207" w:rsidRPr="00C13BF3" w:rsidRDefault="00E46207" w:rsidP="00E46207">
      <w:pPr>
        <w:rPr>
          <w:rFonts w:ascii="Calibri" w:hAnsi="Calibri" w:cs="Calibri"/>
          <w:sz w:val="24"/>
          <w:szCs w:val="24"/>
        </w:rPr>
      </w:pPr>
      <w:r w:rsidRPr="00C13BF3">
        <w:rPr>
          <w:rFonts w:ascii="Calibri" w:hAnsi="Calibri" w:cs="Calibri"/>
          <w:sz w:val="24"/>
          <w:szCs w:val="24"/>
        </w:rPr>
        <w:t xml:space="preserve">By having a will, you can provide for your family’s needs and, if you choose, leave a gift that strengthens the mission of </w:t>
      </w:r>
      <w:r w:rsidRPr="006E6BF3">
        <w:rPr>
          <w:rFonts w:ascii="Calibri" w:hAnsi="Calibri" w:cs="Calibri"/>
          <w:sz w:val="24"/>
          <w:szCs w:val="24"/>
          <w:highlight w:val="yellow"/>
        </w:rPr>
        <w:t>[Parish Name]</w:t>
      </w:r>
      <w:r w:rsidRPr="00C13BF3">
        <w:rPr>
          <w:rFonts w:ascii="Calibri" w:hAnsi="Calibri" w:cs="Calibri"/>
          <w:sz w:val="24"/>
          <w:szCs w:val="24"/>
        </w:rPr>
        <w:t>. This is a way to live out your faith, even after God calls you home</w:t>
      </w:r>
      <w:r w:rsidR="006E6BF3">
        <w:rPr>
          <w:rFonts w:ascii="Calibri" w:hAnsi="Calibri" w:cs="Calibri"/>
          <w:sz w:val="24"/>
          <w:szCs w:val="24"/>
        </w:rPr>
        <w:t xml:space="preserve">, </w:t>
      </w:r>
      <w:r w:rsidRPr="00C13BF3">
        <w:rPr>
          <w:rFonts w:ascii="Calibri" w:hAnsi="Calibri" w:cs="Calibri"/>
          <w:sz w:val="24"/>
          <w:szCs w:val="24"/>
        </w:rPr>
        <w:t>ensuring that the parish you love continues to be a place of worship, service, and hope for generations to come.</w:t>
      </w:r>
    </w:p>
    <w:p w14:paraId="2251ED13" w14:textId="77777777" w:rsidR="00E46207" w:rsidRPr="00C13BF3" w:rsidRDefault="00E46207" w:rsidP="00E46207">
      <w:pPr>
        <w:rPr>
          <w:rFonts w:ascii="Calibri" w:hAnsi="Calibri" w:cs="Calibri"/>
          <w:sz w:val="24"/>
          <w:szCs w:val="24"/>
        </w:rPr>
      </w:pPr>
      <w:r w:rsidRPr="00C13BF3">
        <w:rPr>
          <w:rFonts w:ascii="Calibri" w:hAnsi="Calibri" w:cs="Calibri"/>
          <w:sz w:val="24"/>
          <w:szCs w:val="24"/>
        </w:rPr>
        <w:t xml:space="preserve">To make this easier, the Archdiocese of Baltimore has partnered with </w:t>
      </w:r>
      <w:r w:rsidRPr="00C13BF3">
        <w:rPr>
          <w:rFonts w:ascii="Calibri" w:hAnsi="Calibri" w:cs="Calibri"/>
          <w:b/>
          <w:bCs/>
          <w:sz w:val="24"/>
          <w:szCs w:val="24"/>
        </w:rPr>
        <w:t>My Catholic Will</w:t>
      </w:r>
      <w:r w:rsidRPr="00C13BF3">
        <w:rPr>
          <w:rFonts w:ascii="Calibri" w:hAnsi="Calibri" w:cs="Calibri"/>
          <w:sz w:val="24"/>
          <w:szCs w:val="24"/>
        </w:rPr>
        <w:t xml:space="preserve"> to offer a free, simple, and secure way for parishioners to create a will online. You can begin today at </w:t>
      </w:r>
      <w:hyperlink r:id="rId5" w:tgtFrame="_new" w:history="1">
        <w:r w:rsidRPr="00C13BF3">
          <w:rPr>
            <w:rStyle w:val="Hyperlink"/>
            <w:rFonts w:ascii="Calibri" w:hAnsi="Calibri" w:cs="Calibri"/>
            <w:b/>
            <w:bCs/>
            <w:sz w:val="24"/>
            <w:szCs w:val="24"/>
          </w:rPr>
          <w:t>www.mycatholicwill.com/archbalt</w:t>
        </w:r>
      </w:hyperlink>
      <w:r w:rsidRPr="00C13BF3">
        <w:rPr>
          <w:rFonts w:ascii="Calibri" w:hAnsi="Calibri" w:cs="Calibri"/>
          <w:sz w:val="24"/>
          <w:szCs w:val="24"/>
        </w:rPr>
        <w:t>.</w:t>
      </w:r>
    </w:p>
    <w:p w14:paraId="3C00BD0E" w14:textId="77777777" w:rsidR="00E46207" w:rsidRPr="00C13BF3" w:rsidRDefault="00E46207" w:rsidP="00E46207">
      <w:pPr>
        <w:rPr>
          <w:rFonts w:ascii="Calibri" w:hAnsi="Calibri" w:cs="Calibri"/>
          <w:sz w:val="24"/>
          <w:szCs w:val="24"/>
        </w:rPr>
      </w:pPr>
      <w:r w:rsidRPr="00C13BF3">
        <w:rPr>
          <w:rFonts w:ascii="Calibri" w:hAnsi="Calibri" w:cs="Calibri"/>
          <w:sz w:val="24"/>
          <w:szCs w:val="24"/>
        </w:rPr>
        <w:t>I encourage you to prayerfully consider how you can care for both your family and your parish through this important act of stewardship. Your decision today can bless those you love for many years to come.</w:t>
      </w:r>
    </w:p>
    <w:p w14:paraId="0361A30C" w14:textId="77777777" w:rsidR="00E46207" w:rsidRPr="00C13BF3" w:rsidRDefault="00E46207" w:rsidP="00E46207">
      <w:pPr>
        <w:rPr>
          <w:rFonts w:ascii="Calibri" w:hAnsi="Calibri" w:cs="Calibri"/>
          <w:sz w:val="24"/>
          <w:szCs w:val="24"/>
        </w:rPr>
      </w:pPr>
      <w:r w:rsidRPr="00C13BF3">
        <w:rPr>
          <w:rFonts w:ascii="Calibri" w:hAnsi="Calibri" w:cs="Calibri"/>
          <w:sz w:val="24"/>
          <w:szCs w:val="24"/>
        </w:rPr>
        <w:t>In Christ,</w:t>
      </w:r>
      <w:r w:rsidRPr="00C13BF3">
        <w:rPr>
          <w:rFonts w:ascii="Calibri" w:hAnsi="Calibri" w:cs="Calibri"/>
          <w:sz w:val="24"/>
          <w:szCs w:val="24"/>
        </w:rPr>
        <w:br/>
      </w:r>
      <w:r w:rsidRPr="00C13BF3">
        <w:rPr>
          <w:rFonts w:ascii="Calibri" w:hAnsi="Calibri" w:cs="Calibri"/>
          <w:sz w:val="24"/>
          <w:szCs w:val="24"/>
          <w:highlight w:val="yellow"/>
        </w:rPr>
        <w:t>[Pastor’s Name]</w:t>
      </w:r>
      <w:r w:rsidRPr="00C13BF3">
        <w:rPr>
          <w:rFonts w:ascii="Calibri" w:hAnsi="Calibri" w:cs="Calibri"/>
          <w:sz w:val="24"/>
          <w:szCs w:val="24"/>
          <w:highlight w:val="yellow"/>
        </w:rPr>
        <w:br/>
        <w:t>Pastor, [Parish Name]</w:t>
      </w:r>
    </w:p>
    <w:p w14:paraId="2552DF30" w14:textId="77777777" w:rsidR="00DC7902" w:rsidRDefault="00DC7902"/>
    <w:sectPr w:rsidR="00DC7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207"/>
    <w:rsid w:val="00235718"/>
    <w:rsid w:val="00244041"/>
    <w:rsid w:val="003579EF"/>
    <w:rsid w:val="00380ECA"/>
    <w:rsid w:val="006E6BF3"/>
    <w:rsid w:val="00AF0DD7"/>
    <w:rsid w:val="00BC39F0"/>
    <w:rsid w:val="00C13BF3"/>
    <w:rsid w:val="00D32257"/>
    <w:rsid w:val="00DC7902"/>
    <w:rsid w:val="00E46207"/>
    <w:rsid w:val="00F16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843CC"/>
  <w15:chartTrackingRefBased/>
  <w15:docId w15:val="{803C5F08-5007-4646-82E9-FDFA39CFF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62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462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4620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620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620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620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620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620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620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579EF"/>
    <w:pPr>
      <w:spacing w:after="0" w:line="240" w:lineRule="auto"/>
    </w:pPr>
    <w:rPr>
      <w:rFonts w:ascii="Calibri" w:eastAsiaTheme="majorEastAsia" w:hAnsi="Calibri" w:cstheme="majorBidi"/>
      <w:sz w:val="28"/>
      <w:szCs w:val="20"/>
    </w:rPr>
  </w:style>
  <w:style w:type="character" w:customStyle="1" w:styleId="Heading1Char">
    <w:name w:val="Heading 1 Char"/>
    <w:basedOn w:val="DefaultParagraphFont"/>
    <w:link w:val="Heading1"/>
    <w:uiPriority w:val="9"/>
    <w:rsid w:val="00E462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462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462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62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62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62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62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62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6207"/>
    <w:rPr>
      <w:rFonts w:eastAsiaTheme="majorEastAsia" w:cstheme="majorBidi"/>
      <w:color w:val="272727" w:themeColor="text1" w:themeTint="D8"/>
    </w:rPr>
  </w:style>
  <w:style w:type="paragraph" w:styleId="Title">
    <w:name w:val="Title"/>
    <w:basedOn w:val="Normal"/>
    <w:next w:val="Normal"/>
    <w:link w:val="TitleChar"/>
    <w:uiPriority w:val="10"/>
    <w:qFormat/>
    <w:rsid w:val="00E462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62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620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62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6207"/>
    <w:pPr>
      <w:spacing w:before="160"/>
      <w:jc w:val="center"/>
    </w:pPr>
    <w:rPr>
      <w:i/>
      <w:iCs/>
      <w:color w:val="404040" w:themeColor="text1" w:themeTint="BF"/>
    </w:rPr>
  </w:style>
  <w:style w:type="character" w:customStyle="1" w:styleId="QuoteChar">
    <w:name w:val="Quote Char"/>
    <w:basedOn w:val="DefaultParagraphFont"/>
    <w:link w:val="Quote"/>
    <w:uiPriority w:val="29"/>
    <w:rsid w:val="00E46207"/>
    <w:rPr>
      <w:i/>
      <w:iCs/>
      <w:color w:val="404040" w:themeColor="text1" w:themeTint="BF"/>
    </w:rPr>
  </w:style>
  <w:style w:type="paragraph" w:styleId="ListParagraph">
    <w:name w:val="List Paragraph"/>
    <w:basedOn w:val="Normal"/>
    <w:uiPriority w:val="34"/>
    <w:qFormat/>
    <w:rsid w:val="00E46207"/>
    <w:pPr>
      <w:ind w:left="720"/>
      <w:contextualSpacing/>
    </w:pPr>
  </w:style>
  <w:style w:type="character" w:styleId="IntenseEmphasis">
    <w:name w:val="Intense Emphasis"/>
    <w:basedOn w:val="DefaultParagraphFont"/>
    <w:uiPriority w:val="21"/>
    <w:qFormat/>
    <w:rsid w:val="00E46207"/>
    <w:rPr>
      <w:i/>
      <w:iCs/>
      <w:color w:val="0F4761" w:themeColor="accent1" w:themeShade="BF"/>
    </w:rPr>
  </w:style>
  <w:style w:type="paragraph" w:styleId="IntenseQuote">
    <w:name w:val="Intense Quote"/>
    <w:basedOn w:val="Normal"/>
    <w:next w:val="Normal"/>
    <w:link w:val="IntenseQuoteChar"/>
    <w:uiPriority w:val="30"/>
    <w:qFormat/>
    <w:rsid w:val="00E462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6207"/>
    <w:rPr>
      <w:i/>
      <w:iCs/>
      <w:color w:val="0F4761" w:themeColor="accent1" w:themeShade="BF"/>
    </w:rPr>
  </w:style>
  <w:style w:type="character" w:styleId="IntenseReference">
    <w:name w:val="Intense Reference"/>
    <w:basedOn w:val="DefaultParagraphFont"/>
    <w:uiPriority w:val="32"/>
    <w:qFormat/>
    <w:rsid w:val="00E46207"/>
    <w:rPr>
      <w:b/>
      <w:bCs/>
      <w:smallCaps/>
      <w:color w:val="0F4761" w:themeColor="accent1" w:themeShade="BF"/>
      <w:spacing w:val="5"/>
    </w:rPr>
  </w:style>
  <w:style w:type="character" w:styleId="Hyperlink">
    <w:name w:val="Hyperlink"/>
    <w:basedOn w:val="DefaultParagraphFont"/>
    <w:uiPriority w:val="99"/>
    <w:unhideWhenUsed/>
    <w:rsid w:val="00E46207"/>
    <w:rPr>
      <w:color w:val="467886" w:themeColor="hyperlink"/>
      <w:u w:val="single"/>
    </w:rPr>
  </w:style>
  <w:style w:type="character" w:styleId="UnresolvedMention">
    <w:name w:val="Unresolved Mention"/>
    <w:basedOn w:val="DefaultParagraphFont"/>
    <w:uiPriority w:val="99"/>
    <w:semiHidden/>
    <w:unhideWhenUsed/>
    <w:rsid w:val="00E462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2108674">
      <w:bodyDiv w:val="1"/>
      <w:marLeft w:val="0"/>
      <w:marRight w:val="0"/>
      <w:marTop w:val="0"/>
      <w:marBottom w:val="0"/>
      <w:divBdr>
        <w:top w:val="none" w:sz="0" w:space="0" w:color="auto"/>
        <w:left w:val="none" w:sz="0" w:space="0" w:color="auto"/>
        <w:bottom w:val="none" w:sz="0" w:space="0" w:color="auto"/>
        <w:right w:val="none" w:sz="0" w:space="0" w:color="auto"/>
      </w:divBdr>
    </w:div>
    <w:div w:id="187619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ycatholicwill.com/archbal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Talcott, Mark</dc:creator>
  <cp:keywords/>
  <dc:description/>
  <cp:lastModifiedBy>Talcott, Mark</cp:lastModifiedBy>
  <cp:revision>5</cp:revision>
  <dcterms:created xsi:type="dcterms:W3CDTF">2025-08-11T14:38:00Z</dcterms:created>
  <dcterms:modified xsi:type="dcterms:W3CDTF">2025-08-11T18:51:00Z</dcterms:modified>
</cp:coreProperties>
</file>